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AA66" w14:textId="77777777" w:rsidR="00DD7612" w:rsidRDefault="00DD7612" w:rsidP="001B2623">
      <w:pPr>
        <w:rPr>
          <w:b/>
        </w:rPr>
      </w:pPr>
    </w:p>
    <w:p w14:paraId="136F5632" w14:textId="58453748" w:rsidR="001B2623" w:rsidRPr="00DC650E" w:rsidRDefault="001B2623" w:rsidP="001B2623">
      <w:pPr>
        <w:rPr>
          <w:b/>
        </w:rPr>
      </w:pPr>
      <w:r w:rsidRPr="00DC650E">
        <w:rPr>
          <w:b/>
        </w:rPr>
        <w:t xml:space="preserve">Election to serve </w:t>
      </w:r>
      <w:r>
        <w:rPr>
          <w:b/>
        </w:rPr>
        <w:t xml:space="preserve">as </w:t>
      </w:r>
      <w:r w:rsidR="007F7F98">
        <w:rPr>
          <w:b/>
        </w:rPr>
        <w:t>m</w:t>
      </w:r>
      <w:r>
        <w:rPr>
          <w:b/>
        </w:rPr>
        <w:t>ember</w:t>
      </w:r>
      <w:r w:rsidR="007F7F98">
        <w:rPr>
          <w:b/>
        </w:rPr>
        <w:t xml:space="preserve">-elected Director </w:t>
      </w:r>
      <w:r w:rsidRPr="00DC650E">
        <w:rPr>
          <w:b/>
        </w:rPr>
        <w:t>on PraxisAuril Board from 1 January 201</w:t>
      </w:r>
      <w:r w:rsidR="007F7F98">
        <w:rPr>
          <w:b/>
        </w:rPr>
        <w:t>9</w:t>
      </w:r>
      <w:r w:rsidRPr="00DC650E">
        <w:rPr>
          <w:b/>
        </w:rPr>
        <w:t xml:space="preserve"> </w:t>
      </w:r>
      <w:r>
        <w:rPr>
          <w:b/>
        </w:rPr>
        <w:t>- 31 December 20</w:t>
      </w:r>
      <w:r w:rsidR="007F7F98">
        <w:rPr>
          <w:b/>
        </w:rPr>
        <w:t>20</w:t>
      </w:r>
    </w:p>
    <w:p w14:paraId="314A7855" w14:textId="77777777" w:rsidR="001B2623" w:rsidRDefault="001B2623" w:rsidP="001B2623"/>
    <w:p w14:paraId="10F72940" w14:textId="5544F76F" w:rsidR="001B2623" w:rsidRDefault="001B2623" w:rsidP="001B2623">
      <w:r>
        <w:t xml:space="preserve">Please supply with this form, a personal position statement of no more than 500 words and a one-page biographical profile by </w:t>
      </w:r>
      <w:r w:rsidRPr="009D3577">
        <w:rPr>
          <w:b/>
        </w:rPr>
        <w:t>12 noon on 30 October 201</w:t>
      </w:r>
      <w:r w:rsidR="007F7F98">
        <w:rPr>
          <w:b/>
        </w:rPr>
        <w:t>8</w:t>
      </w:r>
      <w:r>
        <w:t xml:space="preserve">, to be distributed with voting papers for the position of </w:t>
      </w:r>
      <w:r w:rsidR="007F7F98">
        <w:t>m</w:t>
      </w:r>
      <w:r>
        <w:t>ember</w:t>
      </w:r>
      <w:r w:rsidR="007F7F98">
        <w:t>-elected</w:t>
      </w:r>
      <w:r>
        <w:t xml:space="preserve"> </w:t>
      </w:r>
      <w:r w:rsidR="007F7F98">
        <w:t>Director</w:t>
      </w:r>
      <w:r>
        <w:t xml:space="preserve"> on the PraxisAuril Board.  The information you provide will be printed exactly as supplied and will be distributed to all nominated representatives of PraxisAuril who are entitled to vote.</w:t>
      </w:r>
    </w:p>
    <w:p w14:paraId="74F643F4" w14:textId="77777777" w:rsidR="001B2623" w:rsidRDefault="001B2623" w:rsidP="001B2623"/>
    <w:p w14:paraId="2699E153" w14:textId="77777777" w:rsidR="001B2623" w:rsidRPr="009D3577" w:rsidRDefault="001B2623" w:rsidP="001B2623">
      <w:pPr>
        <w:rPr>
          <w:b/>
        </w:rPr>
      </w:pPr>
      <w:r>
        <w:rPr>
          <w:b/>
        </w:rPr>
        <w:t>To be completed by Nominee</w:t>
      </w:r>
    </w:p>
    <w:p w14:paraId="78660664" w14:textId="77777777" w:rsidR="001B2623" w:rsidRDefault="001B2623" w:rsidP="001B2623">
      <w:pPr>
        <w:tabs>
          <w:tab w:val="left" w:pos="9356"/>
        </w:tabs>
      </w:pPr>
      <w:r>
        <w:t>I confirm that I am willing to stand as a candidate for election to the Board of PraxisAuril.</w:t>
      </w:r>
    </w:p>
    <w:p w14:paraId="7D1010FA" w14:textId="77777777" w:rsidR="001B2623" w:rsidRDefault="001B2623" w:rsidP="001B2623">
      <w:pPr>
        <w:tabs>
          <w:tab w:val="right" w:leader="dot" w:pos="9356"/>
        </w:tabs>
      </w:pPr>
      <w:r>
        <w:t>Name of Nominee:</w:t>
      </w:r>
      <w:r>
        <w:tab/>
      </w:r>
    </w:p>
    <w:p w14:paraId="6C684153" w14:textId="77777777" w:rsidR="001B2623" w:rsidRDefault="001B2623" w:rsidP="001B2623">
      <w:pPr>
        <w:tabs>
          <w:tab w:val="right" w:leader="dot" w:pos="9356"/>
        </w:tabs>
      </w:pPr>
      <w:r>
        <w:t>Nominee’s Job Title:</w:t>
      </w:r>
      <w:r>
        <w:tab/>
      </w:r>
    </w:p>
    <w:p w14:paraId="769F0CC1" w14:textId="77777777" w:rsidR="001B2623" w:rsidRDefault="001B2623" w:rsidP="001B2623">
      <w:pPr>
        <w:tabs>
          <w:tab w:val="right" w:leader="dot" w:pos="9356"/>
        </w:tabs>
      </w:pPr>
      <w:r>
        <w:t>Name of Nominee’s Institution:</w:t>
      </w:r>
      <w:r>
        <w:tab/>
      </w:r>
    </w:p>
    <w:p w14:paraId="4EB92ED7" w14:textId="77777777" w:rsidR="001B2623" w:rsidRDefault="001B2623" w:rsidP="001B2623">
      <w:pPr>
        <w:tabs>
          <w:tab w:val="right" w:leader="dot" w:pos="9356"/>
        </w:tabs>
      </w:pPr>
      <w:r>
        <w:t>Signature of Nominee:</w:t>
      </w:r>
      <w:r>
        <w:tab/>
      </w:r>
    </w:p>
    <w:p w14:paraId="3146C925" w14:textId="77777777" w:rsidR="001B2623" w:rsidRDefault="001B2623" w:rsidP="001B2623">
      <w:pPr>
        <w:tabs>
          <w:tab w:val="right" w:leader="dot" w:pos="9356"/>
        </w:tabs>
      </w:pPr>
      <w:r>
        <w:t>Date:</w:t>
      </w:r>
      <w:r>
        <w:tab/>
      </w:r>
    </w:p>
    <w:p w14:paraId="039F5E85" w14:textId="018E1659" w:rsidR="001B2623" w:rsidRDefault="00864D60" w:rsidP="001B2623">
      <w:pPr>
        <w:tabs>
          <w:tab w:val="right" w:leader="dot" w:pos="9356"/>
        </w:tabs>
      </w:pPr>
      <w:r>
        <w:t>Line Manager Signature</w:t>
      </w:r>
      <w:bookmarkStart w:id="0" w:name="_GoBack"/>
      <w:bookmarkEnd w:id="0"/>
      <w:r w:rsidR="001B2623">
        <w:t>:</w:t>
      </w:r>
      <w:r w:rsidR="001B2623">
        <w:tab/>
      </w:r>
    </w:p>
    <w:p w14:paraId="13F9D223" w14:textId="77777777" w:rsidR="001B2623" w:rsidRDefault="001B2623" w:rsidP="001B2623">
      <w:pPr>
        <w:tabs>
          <w:tab w:val="right" w:leader="dot" w:pos="9356"/>
        </w:tabs>
      </w:pPr>
    </w:p>
    <w:p w14:paraId="71FF3691" w14:textId="77777777" w:rsidR="001B2623" w:rsidRPr="009D3577" w:rsidRDefault="001B2623" w:rsidP="001B2623">
      <w:pPr>
        <w:tabs>
          <w:tab w:val="right" w:leader="dot" w:pos="9356"/>
        </w:tabs>
        <w:rPr>
          <w:b/>
        </w:rPr>
      </w:pPr>
      <w:r w:rsidRPr="009D3577">
        <w:rPr>
          <w:b/>
        </w:rPr>
        <w:t>To be completed by Proposer</w:t>
      </w:r>
      <w:r>
        <w:rPr>
          <w:b/>
        </w:rPr>
        <w:t xml:space="preserve"> (must be an employee of another fully paid up member institution)</w:t>
      </w:r>
    </w:p>
    <w:p w14:paraId="66DD5F2C" w14:textId="7FF7E956" w:rsidR="001B2623" w:rsidRDefault="001B2623" w:rsidP="001B2623">
      <w:pPr>
        <w:tabs>
          <w:tab w:val="right" w:leader="dot" w:pos="9356"/>
        </w:tabs>
      </w:pPr>
      <w:r>
        <w:t xml:space="preserve">I nominate the above person as a candidate to serve as </w:t>
      </w:r>
      <w:r w:rsidR="007F7F98">
        <w:t>m</w:t>
      </w:r>
      <w:r>
        <w:t>ember</w:t>
      </w:r>
      <w:r w:rsidR="007F7F98">
        <w:t xml:space="preserve">-elected Director on </w:t>
      </w:r>
      <w:r>
        <w:t>the PraxisAuril Board.</w:t>
      </w:r>
    </w:p>
    <w:p w14:paraId="5598F69F" w14:textId="77777777" w:rsidR="001B2623" w:rsidRDefault="001B2623" w:rsidP="001B2623">
      <w:pPr>
        <w:tabs>
          <w:tab w:val="right" w:leader="dot" w:pos="9356"/>
        </w:tabs>
      </w:pPr>
      <w:r>
        <w:t>Name of Proposer:</w:t>
      </w:r>
      <w:r>
        <w:tab/>
      </w:r>
    </w:p>
    <w:p w14:paraId="683A1138" w14:textId="77777777" w:rsidR="001B2623" w:rsidRDefault="001B2623" w:rsidP="001B2623">
      <w:pPr>
        <w:tabs>
          <w:tab w:val="right" w:leader="dot" w:pos="9356"/>
        </w:tabs>
      </w:pPr>
      <w:r>
        <w:t>Proposer’s Job Title:</w:t>
      </w:r>
      <w:r>
        <w:tab/>
      </w:r>
    </w:p>
    <w:p w14:paraId="16B37AEC" w14:textId="77777777" w:rsidR="001B2623" w:rsidRDefault="001B2623" w:rsidP="001B2623">
      <w:pPr>
        <w:tabs>
          <w:tab w:val="right" w:leader="dot" w:pos="9356"/>
        </w:tabs>
      </w:pPr>
      <w:r>
        <w:t>Name of Proposer’s Institution:</w:t>
      </w:r>
      <w:r>
        <w:tab/>
      </w:r>
    </w:p>
    <w:p w14:paraId="7E7F6096" w14:textId="77777777" w:rsidR="001B2623" w:rsidRDefault="001B2623" w:rsidP="001B2623">
      <w:pPr>
        <w:tabs>
          <w:tab w:val="right" w:leader="dot" w:pos="9356"/>
        </w:tabs>
      </w:pPr>
      <w:r>
        <w:t>Signature of Proposer:</w:t>
      </w:r>
      <w:r>
        <w:tab/>
      </w:r>
    </w:p>
    <w:p w14:paraId="77A944D0" w14:textId="77777777" w:rsidR="001B2623" w:rsidRDefault="001B2623" w:rsidP="001B2623">
      <w:pPr>
        <w:tabs>
          <w:tab w:val="right" w:leader="dot" w:pos="9356"/>
        </w:tabs>
      </w:pPr>
      <w:r>
        <w:t>Date:</w:t>
      </w:r>
      <w:r>
        <w:tab/>
      </w:r>
    </w:p>
    <w:p w14:paraId="33C1D62D" w14:textId="77777777" w:rsidR="001B2623" w:rsidRDefault="001B2623" w:rsidP="001B2623"/>
    <w:p w14:paraId="2E424481" w14:textId="5CEEED0A" w:rsidR="001B2623" w:rsidRDefault="001B2623" w:rsidP="001B2623">
      <w:r>
        <w:t xml:space="preserve">If you have any queries relating to the nomination process, please contact the CEO, Maxine Ficarra, by phone on 01223-659950 or by email: </w:t>
      </w:r>
      <w:hyperlink r:id="rId7" w:history="1">
        <w:r w:rsidRPr="00642A1E">
          <w:rPr>
            <w:rStyle w:val="Hyperlink"/>
          </w:rPr>
          <w:t>maxine.ficarra@praxisauril.org.uk</w:t>
        </w:r>
      </w:hyperlink>
    </w:p>
    <w:p w14:paraId="3F4ADFA1" w14:textId="77777777" w:rsidR="001B2623" w:rsidRDefault="001B2623" w:rsidP="001B2623"/>
    <w:p w14:paraId="36720A5E" w14:textId="1F981521" w:rsidR="001B2623" w:rsidRDefault="001B2623" w:rsidP="001B2623">
      <w:r>
        <w:t xml:space="preserve">The completed form must be emailed to </w:t>
      </w:r>
      <w:hyperlink r:id="rId8" w:history="1">
        <w:r w:rsidRPr="00642A1E">
          <w:rPr>
            <w:rStyle w:val="Hyperlink"/>
          </w:rPr>
          <w:t>maxine.ficarra@praxisauril.org.uk</w:t>
        </w:r>
      </w:hyperlink>
      <w:r>
        <w:t xml:space="preserve"> to arrive no later than 12 noon on 30 October 201</w:t>
      </w:r>
      <w:r w:rsidR="007F7F98">
        <w:t>8</w:t>
      </w:r>
      <w:r>
        <w:t>.</w:t>
      </w:r>
    </w:p>
    <w:p w14:paraId="50047AAF" w14:textId="77777777" w:rsidR="001B2623" w:rsidRDefault="001B2623" w:rsidP="001B2623">
      <w:r>
        <w:br w:type="page"/>
      </w:r>
    </w:p>
    <w:p w14:paraId="24B6DCBB" w14:textId="77777777" w:rsidR="00DD7612" w:rsidRDefault="00DD7612" w:rsidP="0023472F">
      <w:pPr>
        <w:rPr>
          <w:b/>
        </w:rPr>
      </w:pPr>
    </w:p>
    <w:p w14:paraId="17A4F7EC" w14:textId="77777777" w:rsidR="0023472F" w:rsidRPr="0023472F" w:rsidRDefault="00FE27BB" w:rsidP="0023472F">
      <w:pPr>
        <w:rPr>
          <w:b/>
        </w:rPr>
      </w:pPr>
      <w:r>
        <w:rPr>
          <w:b/>
        </w:rPr>
        <w:t>Personal</w:t>
      </w:r>
      <w:r w:rsidR="0023472F" w:rsidRPr="0023472F">
        <w:rPr>
          <w:b/>
        </w:rPr>
        <w:t xml:space="preserve"> </w:t>
      </w:r>
      <w:r w:rsidR="0023472F">
        <w:rPr>
          <w:b/>
        </w:rPr>
        <w:t xml:space="preserve">Position </w:t>
      </w:r>
      <w:r w:rsidR="0023472F" w:rsidRPr="0023472F">
        <w:rPr>
          <w:b/>
        </w:rPr>
        <w:t>Statement</w:t>
      </w:r>
      <w:r w:rsidR="0023472F">
        <w:rPr>
          <w:b/>
        </w:rPr>
        <w:t xml:space="preserve"> (max 500 words)</w:t>
      </w:r>
    </w:p>
    <w:p w14:paraId="2EC7D6C7" w14:textId="77777777" w:rsidR="0023472F" w:rsidRDefault="0023472F" w:rsidP="0023472F">
      <w:r>
        <w:t xml:space="preserve">The Personal Position Statement is to illustrate your knowledge and experience of the sector and how you envisage </w:t>
      </w:r>
      <w:proofErr w:type="spellStart"/>
      <w:r>
        <w:t>PraxisAuril’s</w:t>
      </w:r>
      <w:proofErr w:type="spellEnd"/>
      <w:r>
        <w:t xml:space="preserve"> role, as a national association within the sector.</w:t>
      </w:r>
    </w:p>
    <w:p w14:paraId="4387530E" w14:textId="77777777" w:rsidR="0023472F" w:rsidRDefault="0023472F" w:rsidP="0023472F">
      <w:r>
        <w:t>The statement should be used to illustrate what major issues you think need to be addressed nationally and what you would seek to do to influence government stakeholde</w:t>
      </w:r>
      <w:r w:rsidR="00CB67CF">
        <w:t>rs and other interested parties on behalf of the sector.</w:t>
      </w:r>
    </w:p>
    <w:p w14:paraId="398A13DB" w14:textId="77777777" w:rsidR="0023472F" w:rsidRDefault="0023472F" w:rsidP="0023472F">
      <w:r>
        <w:t xml:space="preserve">The Statement should also give your vision of how PraxisAuril should be positioned in the future, its relationship with other organisations and stakeholders involved in knowledge </w:t>
      </w:r>
      <w:r w:rsidR="00CB67CF">
        <w:t>exchange and commercialisation</w:t>
      </w:r>
      <w:r>
        <w:t xml:space="preserve"> and how you see </w:t>
      </w:r>
      <w:proofErr w:type="spellStart"/>
      <w:r>
        <w:t>PraxisAuril’s</w:t>
      </w:r>
      <w:proofErr w:type="spellEnd"/>
      <w:r>
        <w:t xml:space="preserve"> role developing both nationally and internationally.</w:t>
      </w:r>
    </w:p>
    <w:p w14:paraId="01289540" w14:textId="2779BBEF" w:rsidR="0023472F" w:rsidRDefault="0023472F" w:rsidP="0023472F">
      <w:r>
        <w:t xml:space="preserve">Applications for </w:t>
      </w:r>
      <w:r w:rsidR="007F7F98">
        <w:t>m</w:t>
      </w:r>
      <w:r>
        <w:t>ember</w:t>
      </w:r>
      <w:r w:rsidR="007F7F98">
        <w:t>-elected Director</w:t>
      </w:r>
      <w:r>
        <w:t xml:space="preserve"> should </w:t>
      </w:r>
      <w:r w:rsidR="0061635E">
        <w:t>demonstrate a clear</w:t>
      </w:r>
      <w:r>
        <w:t xml:space="preserve"> understanding of </w:t>
      </w:r>
      <w:r w:rsidR="0061635E">
        <w:t>a diverse range of member</w:t>
      </w:r>
      <w:r>
        <w:t xml:space="preserve"> needs</w:t>
      </w:r>
      <w:r w:rsidR="0061635E">
        <w:t xml:space="preserve"> -</w:t>
      </w:r>
      <w:r>
        <w:t xml:space="preserve"> and </w:t>
      </w:r>
      <w:r w:rsidR="00621EA1">
        <w:t>highlight any specific skills and experience with which you</w:t>
      </w:r>
      <w:r>
        <w:t xml:space="preserve"> would aim to support the Board.</w:t>
      </w:r>
    </w:p>
    <w:p w14:paraId="0CF25FD1" w14:textId="77777777" w:rsidR="003A49FA" w:rsidRDefault="003A49FA"/>
    <w:p w14:paraId="495284CE" w14:textId="2ED0AD07" w:rsidR="00DC650E" w:rsidRDefault="00DC650E"/>
    <w:sectPr w:rsidR="00DC650E" w:rsidSect="00DD761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1042" w14:textId="77777777" w:rsidR="003C29EE" w:rsidRDefault="003C29EE" w:rsidP="00EB1EAB">
      <w:pPr>
        <w:spacing w:after="0" w:line="240" w:lineRule="auto"/>
      </w:pPr>
      <w:r>
        <w:separator/>
      </w:r>
    </w:p>
  </w:endnote>
  <w:endnote w:type="continuationSeparator" w:id="0">
    <w:p w14:paraId="23814F18" w14:textId="77777777" w:rsidR="003C29EE" w:rsidRDefault="003C29EE" w:rsidP="00EB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9108" w14:textId="77777777" w:rsidR="003C29EE" w:rsidRDefault="003C29EE" w:rsidP="00EB1EAB">
      <w:pPr>
        <w:spacing w:after="0" w:line="240" w:lineRule="auto"/>
      </w:pPr>
      <w:r>
        <w:separator/>
      </w:r>
    </w:p>
  </w:footnote>
  <w:footnote w:type="continuationSeparator" w:id="0">
    <w:p w14:paraId="04A112DE" w14:textId="77777777" w:rsidR="003C29EE" w:rsidRDefault="003C29EE" w:rsidP="00EB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187E" w14:textId="3A2DC58B" w:rsidR="00EB1EAB" w:rsidRPr="00EB1EAB" w:rsidRDefault="00DD7612" w:rsidP="00EB1EAB">
    <w:pPr>
      <w:pStyle w:val="Header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drawing>
        <wp:inline distT="0" distB="0" distL="0" distR="0" wp14:anchorId="090046E8" wp14:editId="2046F9D0">
          <wp:extent cx="1285875" cy="7887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51" cy="79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54BF"/>
    <w:multiLevelType w:val="hybridMultilevel"/>
    <w:tmpl w:val="B8809C0E"/>
    <w:lvl w:ilvl="0" w:tplc="41B6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DB0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CB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0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4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A0F5E"/>
    <w:multiLevelType w:val="hybridMultilevel"/>
    <w:tmpl w:val="8FAEA18A"/>
    <w:lvl w:ilvl="0" w:tplc="D2B8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C2E4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4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84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8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B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5B3743"/>
    <w:multiLevelType w:val="hybridMultilevel"/>
    <w:tmpl w:val="656AEB52"/>
    <w:lvl w:ilvl="0" w:tplc="4B3E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40334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7ED6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0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4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C8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F24889"/>
    <w:multiLevelType w:val="hybridMultilevel"/>
    <w:tmpl w:val="7124125C"/>
    <w:lvl w:ilvl="0" w:tplc="AA2E5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7644"/>
    <w:multiLevelType w:val="hybridMultilevel"/>
    <w:tmpl w:val="DDA816B4"/>
    <w:lvl w:ilvl="0" w:tplc="58E6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A1A6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EF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A45B5D"/>
    <w:multiLevelType w:val="hybridMultilevel"/>
    <w:tmpl w:val="6E74DD00"/>
    <w:lvl w:ilvl="0" w:tplc="01B2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C8C8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7A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87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D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4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8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A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A33760"/>
    <w:multiLevelType w:val="hybridMultilevel"/>
    <w:tmpl w:val="91E2273E"/>
    <w:lvl w:ilvl="0" w:tplc="1300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74FDE"/>
    <w:multiLevelType w:val="hybridMultilevel"/>
    <w:tmpl w:val="90188B0C"/>
    <w:lvl w:ilvl="0" w:tplc="67023F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43F"/>
    <w:multiLevelType w:val="hybridMultilevel"/>
    <w:tmpl w:val="D1241020"/>
    <w:lvl w:ilvl="0" w:tplc="0B5E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2C5C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2D98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3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C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A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25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C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6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FA"/>
    <w:rsid w:val="00011D9F"/>
    <w:rsid w:val="00024E27"/>
    <w:rsid w:val="000719B8"/>
    <w:rsid w:val="00073346"/>
    <w:rsid w:val="000768C8"/>
    <w:rsid w:val="000A6972"/>
    <w:rsid w:val="000B1249"/>
    <w:rsid w:val="000C4BC5"/>
    <w:rsid w:val="00141B86"/>
    <w:rsid w:val="00150497"/>
    <w:rsid w:val="001674AF"/>
    <w:rsid w:val="001846A4"/>
    <w:rsid w:val="00194AF6"/>
    <w:rsid w:val="001A5AF1"/>
    <w:rsid w:val="001B094F"/>
    <w:rsid w:val="001B2623"/>
    <w:rsid w:val="001B31A4"/>
    <w:rsid w:val="001D1161"/>
    <w:rsid w:val="001D7D90"/>
    <w:rsid w:val="00206B09"/>
    <w:rsid w:val="0023472F"/>
    <w:rsid w:val="00244C22"/>
    <w:rsid w:val="002775E1"/>
    <w:rsid w:val="002E2473"/>
    <w:rsid w:val="002F5018"/>
    <w:rsid w:val="00330D36"/>
    <w:rsid w:val="003436A2"/>
    <w:rsid w:val="003466CB"/>
    <w:rsid w:val="00353B17"/>
    <w:rsid w:val="00383328"/>
    <w:rsid w:val="003A3950"/>
    <w:rsid w:val="003A49FA"/>
    <w:rsid w:val="003C29EE"/>
    <w:rsid w:val="003D268D"/>
    <w:rsid w:val="003D3E78"/>
    <w:rsid w:val="003F2724"/>
    <w:rsid w:val="00400A30"/>
    <w:rsid w:val="0043049F"/>
    <w:rsid w:val="0049633D"/>
    <w:rsid w:val="004B5FC1"/>
    <w:rsid w:val="004C6D9F"/>
    <w:rsid w:val="005361E9"/>
    <w:rsid w:val="00572023"/>
    <w:rsid w:val="0058368D"/>
    <w:rsid w:val="005B5A8B"/>
    <w:rsid w:val="005C1B57"/>
    <w:rsid w:val="005E1726"/>
    <w:rsid w:val="005E2838"/>
    <w:rsid w:val="00605E1E"/>
    <w:rsid w:val="00612634"/>
    <w:rsid w:val="00612F1E"/>
    <w:rsid w:val="0061635E"/>
    <w:rsid w:val="00621EA1"/>
    <w:rsid w:val="00625313"/>
    <w:rsid w:val="00643A0E"/>
    <w:rsid w:val="00645BD5"/>
    <w:rsid w:val="0065400D"/>
    <w:rsid w:val="006C23C1"/>
    <w:rsid w:val="006E22FD"/>
    <w:rsid w:val="00717774"/>
    <w:rsid w:val="0074406D"/>
    <w:rsid w:val="00773338"/>
    <w:rsid w:val="007B3BF6"/>
    <w:rsid w:val="007D182A"/>
    <w:rsid w:val="007D20B4"/>
    <w:rsid w:val="007F1441"/>
    <w:rsid w:val="007F7F98"/>
    <w:rsid w:val="00815AA7"/>
    <w:rsid w:val="00864D60"/>
    <w:rsid w:val="00876A91"/>
    <w:rsid w:val="00895F39"/>
    <w:rsid w:val="008B1DE9"/>
    <w:rsid w:val="008B2D88"/>
    <w:rsid w:val="008D4635"/>
    <w:rsid w:val="008E2B1E"/>
    <w:rsid w:val="00906AEA"/>
    <w:rsid w:val="00923D46"/>
    <w:rsid w:val="00955AC8"/>
    <w:rsid w:val="009706BD"/>
    <w:rsid w:val="009A1212"/>
    <w:rsid w:val="009D3577"/>
    <w:rsid w:val="009F21B0"/>
    <w:rsid w:val="00A33203"/>
    <w:rsid w:val="00A559A2"/>
    <w:rsid w:val="00A81C61"/>
    <w:rsid w:val="00A822D3"/>
    <w:rsid w:val="00A94574"/>
    <w:rsid w:val="00A9471D"/>
    <w:rsid w:val="00AA01BA"/>
    <w:rsid w:val="00AD1FA4"/>
    <w:rsid w:val="00B106A5"/>
    <w:rsid w:val="00B67AB6"/>
    <w:rsid w:val="00B9432E"/>
    <w:rsid w:val="00B976B8"/>
    <w:rsid w:val="00BA4309"/>
    <w:rsid w:val="00BA7872"/>
    <w:rsid w:val="00BB00D2"/>
    <w:rsid w:val="00BD3851"/>
    <w:rsid w:val="00C039E4"/>
    <w:rsid w:val="00C44847"/>
    <w:rsid w:val="00C467D9"/>
    <w:rsid w:val="00C93C41"/>
    <w:rsid w:val="00C951B5"/>
    <w:rsid w:val="00C974C1"/>
    <w:rsid w:val="00CB67CF"/>
    <w:rsid w:val="00CC0A0B"/>
    <w:rsid w:val="00CD49A8"/>
    <w:rsid w:val="00CD5CE4"/>
    <w:rsid w:val="00D352A8"/>
    <w:rsid w:val="00D36450"/>
    <w:rsid w:val="00D62FBB"/>
    <w:rsid w:val="00DC16AF"/>
    <w:rsid w:val="00DC47CF"/>
    <w:rsid w:val="00DC650E"/>
    <w:rsid w:val="00DD6AC8"/>
    <w:rsid w:val="00DD7612"/>
    <w:rsid w:val="00DD7A66"/>
    <w:rsid w:val="00E549FF"/>
    <w:rsid w:val="00E842CF"/>
    <w:rsid w:val="00E86961"/>
    <w:rsid w:val="00E96B4E"/>
    <w:rsid w:val="00EB1EAB"/>
    <w:rsid w:val="00EB6F0E"/>
    <w:rsid w:val="00ED33EC"/>
    <w:rsid w:val="00EE0927"/>
    <w:rsid w:val="00EE4CA0"/>
    <w:rsid w:val="00EE5EBE"/>
    <w:rsid w:val="00EF5ED0"/>
    <w:rsid w:val="00F21029"/>
    <w:rsid w:val="00F363B4"/>
    <w:rsid w:val="00F641C5"/>
    <w:rsid w:val="00F70CBD"/>
    <w:rsid w:val="00FD2E82"/>
    <w:rsid w:val="00FE156E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4B3C"/>
  <w15:docId w15:val="{74390234-5B46-4CAC-84CF-FEB6AF4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1726"/>
    <w:rPr>
      <w:b/>
      <w:bCs/>
    </w:rPr>
  </w:style>
  <w:style w:type="paragraph" w:styleId="ListParagraph">
    <w:name w:val="List Paragraph"/>
    <w:basedOn w:val="Normal"/>
    <w:uiPriority w:val="34"/>
    <w:qFormat/>
    <w:rsid w:val="00DC16AF"/>
    <w:pPr>
      <w:ind w:left="720"/>
      <w:contextualSpacing/>
    </w:pPr>
  </w:style>
  <w:style w:type="table" w:styleId="TableGrid">
    <w:name w:val="Table Grid"/>
    <w:basedOn w:val="TableNormal"/>
    <w:uiPriority w:val="39"/>
    <w:rsid w:val="009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AB"/>
  </w:style>
  <w:style w:type="paragraph" w:styleId="Footer">
    <w:name w:val="footer"/>
    <w:basedOn w:val="Normal"/>
    <w:link w:val="FooterChar"/>
    <w:uiPriority w:val="99"/>
    <w:unhideWhenUsed/>
    <w:rsid w:val="00EB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AB"/>
  </w:style>
  <w:style w:type="character" w:styleId="CommentReference">
    <w:name w:val="annotation reference"/>
    <w:basedOn w:val="DefaultParagraphFont"/>
    <w:uiPriority w:val="99"/>
    <w:semiHidden/>
    <w:unhideWhenUsed/>
    <w:rsid w:val="00CD4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2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4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9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0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1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4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1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8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1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6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8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3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3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09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1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ne.ficarra@praxisaur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ine.ficarra@praxisaur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Ficarra</dc:creator>
  <cp:lastModifiedBy>Craig Smith</cp:lastModifiedBy>
  <cp:revision>2</cp:revision>
  <cp:lastPrinted>2017-10-03T09:45:00Z</cp:lastPrinted>
  <dcterms:created xsi:type="dcterms:W3CDTF">2018-10-22T14:21:00Z</dcterms:created>
  <dcterms:modified xsi:type="dcterms:W3CDTF">2018-10-22T14:21:00Z</dcterms:modified>
</cp:coreProperties>
</file>